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5"/>
        <w:tblW w:w="8613"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3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6842" w:type="dxa"/>
            <w:gridSpan w:val="2"/>
            <w:vAlign w:val="center"/>
          </w:tcPr>
          <w:p>
            <w:pPr>
              <w:adjustRightInd w:val="0"/>
              <w:snapToGrid w:val="0"/>
              <w:jc w:val="center"/>
              <w:rPr>
                <w:rFonts w:ascii="宋体" w:hAnsi="宋体" w:eastAsia="宋体"/>
                <w:bCs/>
                <w:sz w:val="21"/>
                <w:szCs w:val="21"/>
              </w:rPr>
            </w:pPr>
            <w:r>
              <w:rPr>
                <w:rFonts w:ascii="宋体" w:hAnsi="宋体" w:eastAsia="宋体"/>
                <w:bCs/>
                <w:sz w:val="21"/>
                <w:szCs w:val="21"/>
              </w:rPr>
              <w:t>佛山市富龙环保科技有限公司</w:t>
            </w:r>
            <w:r>
              <w:rPr>
                <w:rFonts w:hint="eastAsia" w:ascii="宋体" w:hAnsi="宋体" w:eastAsia="宋体"/>
                <w:bCs/>
                <w:sz w:val="21"/>
                <w:szCs w:val="21"/>
                <w:lang w:val="en-US" w:eastAsia="zh-CN"/>
              </w:rPr>
              <w:t>A</w:t>
            </w:r>
            <w:r>
              <w:rPr>
                <w:rFonts w:ascii="宋体" w:hAnsi="宋体" w:eastAsia="宋体"/>
                <w:bCs/>
                <w:sz w:val="21"/>
                <w:szCs w:val="21"/>
              </w:rPr>
              <w:t>区工程</w:t>
            </w:r>
            <w:r>
              <w:rPr>
                <w:rFonts w:hint="eastAsia" w:ascii="宋体" w:hAnsi="宋体" w:eastAsia="宋体"/>
                <w:bCs/>
                <w:sz w:val="21"/>
                <w:szCs w:val="21"/>
                <w:lang w:val="en-US" w:eastAsia="zh-CN"/>
              </w:rPr>
              <w:t>扩建</w:t>
            </w:r>
            <w:r>
              <w:rPr>
                <w:rFonts w:ascii="宋体" w:hAnsi="宋体" w:eastAsia="宋体"/>
                <w:bCs/>
                <w:sz w:val="21"/>
                <w:szCs w:val="21"/>
              </w:rPr>
              <w:t>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613"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1223"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6842"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bookmarkStart w:id="0" w:name="_GoBack"/>
            <w:bookmarkEnd w:id="0"/>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613"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613"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387"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387"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387"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387"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387"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613"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387"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387"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387"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387"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521" w:hRule="atLeast"/>
        </w:trPr>
        <w:tc>
          <w:tcPr>
            <w:tcW w:w="8613"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3498713"/>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94390B"/>
    <w:rsid w:val="00A72989"/>
    <w:rsid w:val="00A8180F"/>
    <w:rsid w:val="29B91BA2"/>
    <w:rsid w:val="30822F61"/>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仿宋_GB2312" w:cs="Times New Roman"/>
      <w:kern w:val="2"/>
      <w:sz w:val="3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rFonts w:ascii="Times New Roman" w:hAnsi="Times New Roman" w:eastAsia="仿宋_GB2312"/>
      <w:kern w:val="2"/>
      <w:sz w:val="18"/>
      <w:szCs w:val="18"/>
    </w:rPr>
  </w:style>
  <w:style w:type="character" w:customStyle="1" w:styleId="7">
    <w:name w:val="页脚 Char"/>
    <w:basedOn w:val="4"/>
    <w:link w:val="2"/>
    <w:uiPriority w:val="99"/>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81</Words>
  <Characters>464</Characters>
  <Lines>3</Lines>
  <Paragraphs>1</Paragraphs>
  <TotalTime>0</TotalTime>
  <ScaleCrop>false</ScaleCrop>
  <LinksUpToDate>false</LinksUpToDate>
  <CharactersWithSpaces>544</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扬</cp:lastModifiedBy>
  <dcterms:modified xsi:type="dcterms:W3CDTF">2019-02-11T02:40:36Z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